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11" w:rsidRPr="00CB1311" w:rsidRDefault="00CB1311">
      <w:pPr>
        <w:rPr>
          <w:rFonts w:ascii="Times New Roman" w:hAnsi="Times New Roman" w:cs="Times New Roman"/>
          <w:b/>
          <w:sz w:val="30"/>
          <w:szCs w:val="30"/>
        </w:rPr>
      </w:pPr>
      <w:r w:rsidRPr="00CB1311">
        <w:rPr>
          <w:rFonts w:ascii="Times New Roman" w:hAnsi="Times New Roman" w:cs="Times New Roman"/>
          <w:b/>
          <w:sz w:val="30"/>
          <w:szCs w:val="30"/>
        </w:rPr>
        <w:t>Ссылка на фильм «Возмездие без срока давности»</w:t>
      </w:r>
    </w:p>
    <w:p w:rsidR="00CB1311" w:rsidRPr="00CB1311" w:rsidRDefault="00CB1311">
      <w:pPr>
        <w:rPr>
          <w:rFonts w:ascii="Times New Roman" w:hAnsi="Times New Roman" w:cs="Times New Roman"/>
          <w:sz w:val="30"/>
          <w:szCs w:val="30"/>
        </w:rPr>
      </w:pPr>
    </w:p>
    <w:p w:rsidR="00EC68AB" w:rsidRPr="00CB1311" w:rsidRDefault="00EC68A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C68AB">
        <w:rPr>
          <w:rFonts w:ascii="Times New Roman" w:hAnsi="Times New Roman" w:cs="Times New Roman"/>
          <w:sz w:val="30"/>
          <w:szCs w:val="30"/>
        </w:rPr>
        <w:t>https://www.youtube.com/watch?v=ZbktbD-1pNw</w:t>
      </w:r>
    </w:p>
    <w:sectPr w:rsidR="00EC68AB" w:rsidRPr="00CB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1"/>
    <w:rsid w:val="00AA5103"/>
    <w:rsid w:val="00CB1311"/>
    <w:rsid w:val="00EC68A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3167-A702-4114-9954-B90320F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2025-06-13T11:04:00Z</cp:lastPrinted>
  <dcterms:created xsi:type="dcterms:W3CDTF">2025-06-13T10:36:00Z</dcterms:created>
  <dcterms:modified xsi:type="dcterms:W3CDTF">2025-06-13T11:31:00Z</dcterms:modified>
</cp:coreProperties>
</file>