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5A" w:rsidRDefault="000B0EE1" w:rsidP="000B0EE1">
      <w:pPr>
        <w:jc w:val="center"/>
        <w:rPr>
          <w:sz w:val="48"/>
          <w:szCs w:val="48"/>
        </w:rPr>
      </w:pPr>
      <w:r w:rsidRPr="000B0EE1">
        <w:rPr>
          <w:sz w:val="48"/>
          <w:szCs w:val="48"/>
        </w:rPr>
        <w:t>с 7 по 11 июня 2021 года</w:t>
      </w:r>
    </w:p>
    <w:p w:rsidR="000B0EE1" w:rsidRDefault="000B0EE1" w:rsidP="000B0EE1">
      <w:pPr>
        <w:jc w:val="center"/>
        <w:rPr>
          <w:sz w:val="48"/>
          <w:szCs w:val="48"/>
        </w:rPr>
      </w:pPr>
      <w:r w:rsidRPr="000B0EE1">
        <w:rPr>
          <w:sz w:val="48"/>
          <w:szCs w:val="48"/>
        </w:rPr>
        <w:t>«Неделя нулевого травматизма».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Принципами проведения Недель нулевого травматизма являются: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приоритет жизни работника и его здоровье;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вовлечение работников в обеспечение безопасных условий и охраны труда;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оценка и управление рисками на производстве;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обучение и информирование работников по вопросам охраны труда.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В последние годы организации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заболеваний.</w:t>
      </w:r>
    </w:p>
    <w:p w:rsid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 xml:space="preserve">Использование положительного международного опыта в </w:t>
      </w:r>
      <w:proofErr w:type="gramStart"/>
      <w:r w:rsidRPr="000B0EE1">
        <w:rPr>
          <w:sz w:val="24"/>
          <w:szCs w:val="24"/>
        </w:rPr>
        <w:t>вопросах</w:t>
      </w:r>
      <w:proofErr w:type="gramEnd"/>
      <w:r w:rsidRPr="000B0EE1">
        <w:rPr>
          <w:sz w:val="24"/>
          <w:szCs w:val="24"/>
        </w:rPr>
        <w:t xml:space="preserve"> охраны труда несет в себе большой потенциал. Существенный положительный вклад в продвижение вопросов охраны труда вносит применение в </w:t>
      </w:r>
      <w:proofErr w:type="gramStart"/>
      <w:r w:rsidRPr="000B0EE1">
        <w:rPr>
          <w:sz w:val="24"/>
          <w:szCs w:val="24"/>
        </w:rPr>
        <w:t>организациях</w:t>
      </w:r>
      <w:proofErr w:type="gramEnd"/>
      <w:r w:rsidRPr="000B0EE1">
        <w:rPr>
          <w:sz w:val="24"/>
          <w:szCs w:val="24"/>
        </w:rPr>
        <w:t xml:space="preserve"> нашей страны принципов Концепции «Нулевого травматизма», разработанной Международной ассоциацией социального обеспечения (МАСО).</w:t>
      </w:r>
    </w:p>
    <w:p w:rsidR="000B0EE1" w:rsidRPr="000B0EE1" w:rsidRDefault="000B0EE1" w:rsidP="000B0EE1">
      <w:pPr>
        <w:rPr>
          <w:sz w:val="44"/>
          <w:szCs w:val="44"/>
        </w:rPr>
      </w:pPr>
      <w:r w:rsidRPr="000B0EE1">
        <w:rPr>
          <w:sz w:val="44"/>
          <w:szCs w:val="44"/>
        </w:rPr>
        <w:t xml:space="preserve">Международная ассоциация социального обеспечения (МАСО) разработала Концепцию </w:t>
      </w:r>
      <w:proofErr w:type="spellStart"/>
      <w:r w:rsidRPr="000B0EE1">
        <w:rPr>
          <w:sz w:val="44"/>
          <w:szCs w:val="44"/>
        </w:rPr>
        <w:t>Vision</w:t>
      </w:r>
      <w:proofErr w:type="spellEnd"/>
      <w:r w:rsidRPr="000B0EE1">
        <w:rPr>
          <w:sz w:val="44"/>
          <w:szCs w:val="44"/>
        </w:rPr>
        <w:t xml:space="preserve"> </w:t>
      </w:r>
      <w:proofErr w:type="spellStart"/>
      <w:r w:rsidRPr="000B0EE1">
        <w:rPr>
          <w:sz w:val="44"/>
          <w:szCs w:val="44"/>
        </w:rPr>
        <w:t>Zero</w:t>
      </w:r>
      <w:proofErr w:type="spellEnd"/>
      <w:r w:rsidRPr="000B0EE1">
        <w:rPr>
          <w:sz w:val="44"/>
          <w:szCs w:val="44"/>
        </w:rPr>
        <w:t xml:space="preserve"> (Концепцию «нулевого травматизма»), включающую семь «золотых правил»: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1. Стать лидером – показать приверженность принципам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2. Выявлять угрозы – контролировать риски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3. Определять цели – разрабатывать программы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4. Создать систему безопасности и гигиены труда – достичь высокого уровня организации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 xml:space="preserve">5. Обеспечивать безопасность и гигиену на рабочих местах, при работе со станками и оборудованием </w:t>
      </w:r>
    </w:p>
    <w:p w:rsidR="000B0EE1" w:rsidRP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lastRenderedPageBreak/>
        <w:t>6. Повышать квалификацию – развивать профессиональные навыки</w:t>
      </w:r>
    </w:p>
    <w:p w:rsidR="000B0EE1" w:rsidRDefault="000B0EE1" w:rsidP="000B0EE1">
      <w:pPr>
        <w:rPr>
          <w:sz w:val="24"/>
          <w:szCs w:val="24"/>
        </w:rPr>
      </w:pPr>
      <w:r w:rsidRPr="000B0EE1">
        <w:rPr>
          <w:sz w:val="24"/>
          <w:szCs w:val="24"/>
        </w:rPr>
        <w:t>7. Инвестировать в кадры – мотивировать посредством участия</w:t>
      </w:r>
    </w:p>
    <w:p w:rsidR="00E87F11" w:rsidRPr="00E87F11" w:rsidRDefault="00E87F11" w:rsidP="000B0EE1">
      <w:pPr>
        <w:rPr>
          <w:sz w:val="40"/>
          <w:szCs w:val="40"/>
        </w:rPr>
      </w:pPr>
      <w:r w:rsidRPr="00E87F11">
        <w:rPr>
          <w:sz w:val="40"/>
          <w:szCs w:val="40"/>
        </w:rPr>
        <w:t xml:space="preserve">Безопасные условия труда — это то, </w:t>
      </w:r>
      <w:proofErr w:type="gramStart"/>
      <w:r w:rsidRPr="00E87F11">
        <w:rPr>
          <w:sz w:val="40"/>
          <w:szCs w:val="40"/>
        </w:rPr>
        <w:t>что</w:t>
      </w:r>
      <w:proofErr w:type="gramEnd"/>
      <w:r w:rsidRPr="00E87F11">
        <w:rPr>
          <w:sz w:val="40"/>
          <w:szCs w:val="40"/>
        </w:rPr>
        <w:t xml:space="preserve"> безусловно должно быть создано на любом рабочем месте. Иногда этим пренебрегают из–за нерадивости и беспечности, иногда потому, что хотят сэкономить. Но если речь идет о жизни и здоровье людей, то экономия совершенно недопустима.</w:t>
      </w:r>
      <w:bookmarkStart w:id="0" w:name="_GoBack"/>
      <w:bookmarkEnd w:id="0"/>
    </w:p>
    <w:sectPr w:rsidR="00E87F11" w:rsidRPr="00E8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67"/>
    <w:rsid w:val="000B0EE1"/>
    <w:rsid w:val="0027455A"/>
    <w:rsid w:val="00726167"/>
    <w:rsid w:val="00A64B8E"/>
    <w:rsid w:val="00E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2022-01-28T08:05:00Z</dcterms:created>
  <dcterms:modified xsi:type="dcterms:W3CDTF">2022-01-28T08:05:00Z</dcterms:modified>
</cp:coreProperties>
</file>